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</w:rPr>
      </w:pPr>
      <w:bookmarkStart w:id="0" w:name="_GoBack"/>
      <w:bookmarkEnd w:id="0"/>
      <w:r>
        <w:rPr>
          <w:b/>
          <w:sz w:val="72"/>
        </w:rPr>
        <w:t xml:space="preserve">Q &amp; A </w:t>
      </w:r>
      <w:r>
        <w:rPr>
          <w:b/>
          <w:sz w:val="36"/>
        </w:rPr>
        <w:br/>
        <w:br/>
        <w:t>Przedszkola otwarte od 6 maja br.</w:t>
      </w:r>
    </w:p>
    <w:p>
      <w:pPr>
        <w:pStyle w:val="Menfont"/>
        <w:jc w:val="both"/>
        <w:rPr>
          <w:rFonts w:ascii="Cambria" w:hAnsi="Cambria" w:asciiTheme="minorHAnsi" w:hAnsiTheme="minorHAnsi"/>
        </w:rPr>
      </w:pPr>
      <w:r>
        <w:rPr>
          <w:rFonts w:asciiTheme="minorHAnsi" w:hAnsiTheme="minorHAnsi" w:ascii="Cambria" w:hAnsi="Cambria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Którzy rodzice będą mogli posłać swoje dzieci do przedszkola?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Apelujemy do samorządów, by z placówek w pierwszej kolejności mogły skorzystać te dzieci, których rodzice nie mają możliwości pogodzenia pracy z opieką w domu. Warto, aby pierwszeństwo uzyskały dzieci pracowników systemu ochrony zdrowia, służb mundurowych, pracowników handlu i przedsiębiorstw produkcyjnych, realizujący zadania związane z zapobieganiem, przeciwdziałaniem i zwalczaniem COVID-19.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Co powinien wiedzieć rodzic przed posłaniem dziecka do przedszkola?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Najważniejsze jest to, aby dziecko było zdrowe – bez objawów chorobowych. </w:t>
        <w:br/>
        <w:t xml:space="preserve">To stała zasada, o której zawsze należy pamiętać. </w:t>
      </w:r>
    </w:p>
    <w:p>
      <w:pPr>
        <w:pStyle w:val="Normal"/>
        <w:jc w:val="both"/>
        <w:rPr/>
      </w:pPr>
      <w:r>
        <w:rPr/>
        <w:br/>
        <w:t xml:space="preserve">Przypomnij swojemu dziecku podstawowe zasady higieny. Zwróć uwagę na:  niepodawanie ręki na powitanie, unikanie dotykania oczu, nosa i ust, mycie rąk, zasłanianie ust i nosa przy kichaniu czy kasłaniu. Pamiętaj, że Ty także powinieneś je stosować. Twoje dziecko uczy się przez obserwację.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Wytłumacz również dziecku, aby nie zabierało do przedszkola niepotrzebnych przedmiotów czy zabawek.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Kiedy i komu muszę zgłosić, że moje dziecko przyjdzie do przedszkola?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Jeśli chcesz przyprowadzić dziecko do przedszkola, powiadom o tym dyrektora placówki. To dyrektor wspólnie z organem prowadzącym określi szczegółowe rozwiązania w zakresie przyjęcia do placówki.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Jak moje dziecko musi być przygotowane do przyjścia do przedszkola?</w:t>
      </w:r>
    </w:p>
    <w:p>
      <w:pPr>
        <w:pStyle w:val="Normal"/>
        <w:jc w:val="both"/>
        <w:rPr/>
      </w:pPr>
      <w:r>
        <w:rPr/>
        <w:br/>
        <w:t xml:space="preserve">Jeśli Twoje dziecko ukończyło 4 lata, musisz zapewnić mu indywidualną osłonę ust i nosa w drodze do i z przedszkola.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Przypomnij dziecku podstawowe zasady higieny takie jak: niepodawanie ręki na powitanie, unikanie dotykania oczu, nosa i ust, mycie rąk, zasłanianie ust i nosa przy kichaniu czy kasłaniu. Powiedz dziecku, że jego ulubione zabawki powinny zostać w domu.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Czy muszę zapewnić mojemu dziecku maseczkę?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Tylko w drodze do przedszkola i z powrotem, jeśli Twoje dziecko ukończyło 4. rok życia. Może to być także inna forma indywidualnej osłony nosa i ust.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Ważne! W przedszkolu nie ma obowiązku zakrywania ust i nosa, zarówno przez dzieci, jak i nauczycieli. Nie ma jednak przeszkód, aby korzystać z takiej formy zabezpieczenia.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Pamiętaj jednak, że rodzice i opiekunowie muszą zabezpieczyć się w środki ochrony osobistej zarówno podczas odprowadzania i odbierania dzieci, jak również przebywania </w:t>
        <w:br/>
        <w:t xml:space="preserve">w budynku przedszkola.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Czy moje dziecko otrzyma posiłek podczas pobytu w przedszkolu?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Tak. Przedszkole podczas prowadzenia zajęć zapewnia dzieciom posiłki.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Czy wydawanie i spożywanie posiłków będzie bezpieczne?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Tak. Przygotowanie posiłków musi odbywać się z zachowaniem wszystkich zasad bezpieczeństwa. Zalecamy również, aby spożywanie posiłków odbywało się w małych grupach.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Lucida Grande"/>
          <w:b/>
          <w:b/>
        </w:rPr>
      </w:pPr>
      <w:r>
        <w:rPr>
          <w:b/>
        </w:rPr>
        <w:t>Jak w przedszkolu b</w:t>
      </w:r>
      <w:r>
        <w:rPr>
          <w:rFonts w:cs="Lucida Grande"/>
          <w:b/>
        </w:rPr>
        <w:t>ędzie przestrzegane bezpieczeństwo sanitarne?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Ka</w:t>
      </w:r>
      <w:r>
        <w:rPr>
          <w:rFonts w:cs="Lucida Grande"/>
        </w:rPr>
        <w:t>ż</w:t>
      </w:r>
      <w:r>
        <w:rPr/>
        <w:t>da placówka musi by</w:t>
      </w:r>
      <w:r>
        <w:rPr>
          <w:rFonts w:cs="Lucida Grande"/>
        </w:rPr>
        <w:t>ć</w:t>
      </w:r>
      <w:r>
        <w:rPr/>
        <w:t xml:space="preserve"> wyposa</w:t>
      </w:r>
      <w:r>
        <w:rPr>
          <w:rFonts w:cs="Lucida Grande"/>
        </w:rPr>
        <w:t>ż</w:t>
      </w:r>
      <w:r>
        <w:rPr/>
        <w:t xml:space="preserve">ona w podstawowe </w:t>
      </w:r>
      <w:r>
        <w:rPr>
          <w:rFonts w:cs="Lucida Grande"/>
        </w:rPr>
        <w:t>ś</w:t>
      </w:r>
      <w:r>
        <w:rPr/>
        <w:t>rodki higieny osobistej oraz p</w:t>
      </w:r>
      <w:r>
        <w:rPr>
          <w:rFonts w:cs="Lucida Grande"/>
        </w:rPr>
        <w:t>ł</w:t>
      </w:r>
      <w:r>
        <w:rPr/>
        <w:t>yn do dezynfekcji umieszczony przy wej</w:t>
      </w:r>
      <w:r>
        <w:rPr>
          <w:rFonts w:cs="Lucida Grande"/>
        </w:rPr>
        <w:t>ś</w:t>
      </w:r>
      <w:r>
        <w:rPr/>
        <w:t xml:space="preserve">ciu do budynku.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Ka</w:t>
      </w:r>
      <w:r>
        <w:rPr>
          <w:rFonts w:cs="Lucida Grande"/>
        </w:rPr>
        <w:t>ż</w:t>
      </w:r>
      <w:r>
        <w:rPr/>
        <w:t>da grupa dzieci b</w:t>
      </w:r>
      <w:r>
        <w:rPr>
          <w:rFonts w:cs="Lucida Grande"/>
        </w:rPr>
        <w:t>ę</w:t>
      </w:r>
      <w:r>
        <w:rPr/>
        <w:t>dzie przebywa</w:t>
      </w:r>
      <w:r>
        <w:rPr>
          <w:rFonts w:cs="Lucida Grande"/>
        </w:rPr>
        <w:t>ć</w:t>
      </w:r>
      <w:r>
        <w:rPr/>
        <w:t xml:space="preserve"> w wyznaczonej sali. Muszą być z niej usuni</w:t>
      </w:r>
      <w:r>
        <w:rPr>
          <w:rFonts w:cs="Lucida Grande"/>
        </w:rPr>
        <w:t>ę</w:t>
      </w:r>
      <w:r>
        <w:rPr/>
        <w:t>te przedmioty i sprz</w:t>
      </w:r>
      <w:r>
        <w:rPr>
          <w:rFonts w:cs="Lucida Grande"/>
        </w:rPr>
        <w:t>ę</w:t>
      </w:r>
      <w:r>
        <w:rPr/>
        <w:t>ty, których nie mo</w:t>
      </w:r>
      <w:r>
        <w:rPr>
          <w:rFonts w:cs="Lucida Grande"/>
        </w:rPr>
        <w:t>ż</w:t>
      </w:r>
      <w:r>
        <w:rPr/>
        <w:t>na skutecznie dezynfekowa</w:t>
      </w:r>
      <w:r>
        <w:rPr>
          <w:rFonts w:cs="Lucida Grande"/>
        </w:rPr>
        <w:t>ć</w:t>
      </w:r>
      <w:r>
        <w:rPr/>
        <w:t>, jak np. pluszowe zabawki. Stoliki i krzesełka w stołówkach będą dezynfekowane po zjedzeniu posiłku przez każdą grupę dzieci.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Co ma zrobić rodzic w sytuacji, gdy dziecko nie będzie miało możliwości skorzystania z opieki przedszkolnej?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Rodzicowi dziecka, któremu samorząd nie zapewni opieki przedszkolnej, mimo że rodzic wyraża taką chęć, będzie przysługiwał dodatkowy zasiłek opiekuńczy.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Jakie zajęcia będzie miało moje dziecko w przedszkolu?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Zdecyduje o tym dyrektor placówki, mając na względzie wytyczne sanitarne. W czasie pobytu w przedszkolu dziecko będzie przebywać w miarę możliwości w mniejszej grupie, w jednej sali. Dziecko będzie mogło się bawić zabawkami, które można dezynfekować. Nauczyciel zapewni przede wszystkim opiekę, ale może także organizować zabawy, zajęcia dydaktyczne. Dziecko będzie mogło korzystać z przedszkolnego placu zabaw lub boiska, ale pod warunkiem, że dostępne na nim urządzenia będą dezynfekowane. Nie zalecamy, by dzieci wychodziły na spacery czy wycieczki poza teren placówki.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Czy moje dziecko będzie mogło skorzystać ze wsparcia poradni psychologiczno-pedagogicznej?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Tak. Od 4 maja br. poradnie wznowią swoją działalność. Będą mogły wydawać opinie oraz orzeczenia o potrzebie kształcenia specjalnego, zajęć rewalidacyjno-wychowawczych, indywidualnego obowiązkowego rocznego przygotowania przedszkolnego czy indywidualnego nauczania.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60404518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3644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3644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34a2d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912c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912c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912cf"/>
    <w:rPr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Menfont" w:customStyle="1">
    <w:name w:val="men font"/>
    <w:basedOn w:val="Normal"/>
    <w:uiPriority w:val="99"/>
    <w:qFormat/>
    <w:rsid w:val="001f1f12"/>
    <w:pPr/>
    <w:rPr>
      <w:rFonts w:ascii="Arial" w:hAnsi="Arial" w:eastAsia="Times New Roman" w:cs="Arial"/>
    </w:rPr>
  </w:style>
  <w:style w:type="paragraph" w:styleId="ListParagraph">
    <w:name w:val="List Paragraph"/>
    <w:basedOn w:val="Normal"/>
    <w:uiPriority w:val="34"/>
    <w:qFormat/>
    <w:rsid w:val="001f1f12"/>
    <w:pPr>
      <w:spacing w:before="0" w:after="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unhideWhenUsed/>
    <w:rsid w:val="0083644a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83644a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34a2d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912cf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912cf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2F13F-F8F0-4E0E-B57C-D1EED8FE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LibreOffice/4.4.3.2$Windows_x86 LibreOffice_project/88805f81e9fe61362df02b9941de8e38a9b5fd16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2020-04-30T06:51:00Z</dcterms:created>
  <dc:creator>Monika Gajewska</dc:creator>
  <dc:language>pl-PL</dc:language>
  <cp:lastPrinted>2020-04-29T14:27:00Z</cp:lastPrinted>
  <dcterms:modified xsi:type="dcterms:W3CDTF">2020-04-30T12:16:40Z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